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0C" w:rsidRPr="008E130C" w:rsidRDefault="008E130C" w:rsidP="008E130C">
      <w:pPr>
        <w:shd w:val="clear" w:color="auto" w:fill="FFFFFF"/>
        <w:spacing w:after="0" w:line="240" w:lineRule="auto"/>
        <w:jc w:val="center"/>
        <w:rPr>
          <w:rFonts w:ascii="Arial" w:eastAsia="Times New Roman" w:hAnsi="Arial" w:cs="Arial"/>
          <w:color w:val="222222"/>
          <w:sz w:val="24"/>
          <w:szCs w:val="24"/>
        </w:rPr>
      </w:pPr>
      <w:r w:rsidRPr="008E130C">
        <w:rPr>
          <w:rFonts w:ascii="Arial" w:eastAsia="Times New Roman" w:hAnsi="Arial" w:cs="Arial"/>
          <w:b/>
          <w:bCs/>
          <w:color w:val="222222"/>
          <w:sz w:val="24"/>
          <w:szCs w:val="24"/>
        </w:rPr>
        <w:t xml:space="preserve">NYSSCSW Creativity &amp; </w:t>
      </w:r>
      <w:proofErr w:type="spellStart"/>
      <w:r w:rsidRPr="008E130C">
        <w:rPr>
          <w:rFonts w:ascii="Arial" w:eastAsia="Times New Roman" w:hAnsi="Arial" w:cs="Arial"/>
          <w:b/>
          <w:bCs/>
          <w:color w:val="222222"/>
          <w:sz w:val="24"/>
          <w:szCs w:val="24"/>
        </w:rPr>
        <w:t>NeuroPsychoEd</w:t>
      </w:r>
      <w:proofErr w:type="spellEnd"/>
      <w:r w:rsidRPr="008E130C">
        <w:rPr>
          <w:rFonts w:ascii="Arial" w:eastAsia="Times New Roman" w:hAnsi="Arial" w:cs="Arial"/>
          <w:b/>
          <w:bCs/>
          <w:color w:val="222222"/>
          <w:sz w:val="24"/>
          <w:szCs w:val="24"/>
        </w:rPr>
        <w:t xml:space="preserve"> Committee</w:t>
      </w:r>
      <w:r w:rsidRPr="008E130C">
        <w:rPr>
          <w:rFonts w:ascii="Arial" w:eastAsia="Times New Roman" w:hAnsi="Arial" w:cs="Arial"/>
          <w:color w:val="FF0000"/>
          <w:sz w:val="28"/>
          <w:szCs w:val="28"/>
        </w:rPr>
        <w:t> </w:t>
      </w:r>
    </w:p>
    <w:p w:rsidR="008E130C" w:rsidRPr="008E130C" w:rsidRDefault="008E130C" w:rsidP="008E130C">
      <w:pPr>
        <w:shd w:val="clear" w:color="auto" w:fill="FFFFFF"/>
        <w:spacing w:after="0" w:line="240" w:lineRule="auto"/>
        <w:jc w:val="center"/>
        <w:rPr>
          <w:rFonts w:ascii="Arial" w:eastAsia="Times New Roman" w:hAnsi="Arial" w:cs="Arial"/>
          <w:color w:val="222222"/>
          <w:sz w:val="24"/>
          <w:szCs w:val="24"/>
        </w:rPr>
      </w:pPr>
      <w:r w:rsidRPr="008E130C">
        <w:rPr>
          <w:rFonts w:ascii="Times New Roman" w:eastAsia="Times New Roman" w:hAnsi="Times New Roman" w:cs="Times New Roman"/>
          <w:color w:val="000000"/>
          <w:sz w:val="2"/>
          <w:szCs w:val="2"/>
          <w:bdr w:val="none" w:sz="0" w:space="0" w:color="auto" w:frame="1"/>
          <w:shd w:val="clear" w:color="auto" w:fill="000000"/>
        </w:rPr>
        <w:t> </w:t>
      </w:r>
    </w:p>
    <w:p w:rsidR="008E130C" w:rsidRPr="008E130C" w:rsidRDefault="008E130C" w:rsidP="008E130C">
      <w:pPr>
        <w:shd w:val="clear" w:color="auto" w:fill="FFFFFF"/>
        <w:spacing w:after="0" w:line="240" w:lineRule="auto"/>
        <w:jc w:val="center"/>
        <w:rPr>
          <w:rFonts w:ascii="Arial" w:eastAsia="Times New Roman" w:hAnsi="Arial" w:cs="Arial"/>
          <w:color w:val="222222"/>
          <w:sz w:val="24"/>
          <w:szCs w:val="24"/>
        </w:rPr>
      </w:pPr>
    </w:p>
    <w:p w:rsidR="008E130C" w:rsidRPr="008E130C" w:rsidRDefault="008E130C" w:rsidP="008E130C">
      <w:pPr>
        <w:shd w:val="clear" w:color="auto" w:fill="FFFFFF"/>
        <w:spacing w:after="0" w:line="240" w:lineRule="auto"/>
        <w:jc w:val="center"/>
        <w:rPr>
          <w:rFonts w:ascii="Arial" w:eastAsia="Times New Roman" w:hAnsi="Arial" w:cs="Arial"/>
          <w:color w:val="222222"/>
          <w:sz w:val="24"/>
          <w:szCs w:val="24"/>
        </w:rPr>
      </w:pPr>
      <w:r w:rsidRPr="008E130C">
        <w:rPr>
          <w:rFonts w:ascii="Arial" w:eastAsia="Times New Roman" w:hAnsi="Arial" w:cs="Arial"/>
          <w:b/>
          <w:bCs/>
          <w:color w:val="222222"/>
          <w:sz w:val="24"/>
          <w:szCs w:val="24"/>
        </w:rPr>
        <w:t>Invitation to an Exhibition Inspired by the Themes of Leonard Cohen’s Life and Work:</w:t>
      </w:r>
    </w:p>
    <w:p w:rsidR="008E130C" w:rsidRPr="008E130C" w:rsidRDefault="008E130C" w:rsidP="008E130C">
      <w:pPr>
        <w:shd w:val="clear" w:color="auto" w:fill="FFFFFF"/>
        <w:spacing w:after="0" w:line="240" w:lineRule="auto"/>
        <w:jc w:val="center"/>
        <w:rPr>
          <w:rFonts w:ascii="Arial" w:eastAsia="Times New Roman" w:hAnsi="Arial" w:cs="Arial"/>
          <w:color w:val="222222"/>
          <w:sz w:val="24"/>
          <w:szCs w:val="24"/>
        </w:rPr>
      </w:pPr>
      <w:r w:rsidRPr="008E130C">
        <w:rPr>
          <w:rFonts w:ascii="Times New Roman" w:eastAsia="Times New Roman" w:hAnsi="Times New Roman" w:cs="Times New Roman"/>
          <w:color w:val="222222"/>
          <w:sz w:val="24"/>
          <w:szCs w:val="24"/>
        </w:rPr>
        <w:t> </w:t>
      </w:r>
    </w:p>
    <w:p w:rsidR="008E130C" w:rsidRPr="008E130C" w:rsidRDefault="008E130C" w:rsidP="008E130C">
      <w:pPr>
        <w:shd w:val="clear" w:color="auto" w:fill="FFFFFF"/>
        <w:spacing w:after="0" w:line="240" w:lineRule="auto"/>
        <w:jc w:val="center"/>
        <w:rPr>
          <w:rFonts w:ascii="Arial" w:eastAsia="Times New Roman" w:hAnsi="Arial" w:cs="Arial"/>
          <w:color w:val="222222"/>
          <w:sz w:val="24"/>
          <w:szCs w:val="24"/>
        </w:rPr>
      </w:pPr>
      <w:r w:rsidRPr="008E130C">
        <w:rPr>
          <w:rFonts w:ascii="Arial" w:eastAsia="Times New Roman" w:hAnsi="Arial" w:cs="Arial"/>
          <w:b/>
          <w:bCs/>
          <w:color w:val="0033CC"/>
          <w:sz w:val="24"/>
          <w:szCs w:val="24"/>
        </w:rPr>
        <w:t>LEONARD COHEN: A CRACK IN EVERYTHING</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color w:val="222222"/>
          <w:sz w:val="24"/>
          <w:szCs w:val="24"/>
        </w:rPr>
        <w:t> </w:t>
      </w:r>
    </w:p>
    <w:p w:rsidR="008E130C" w:rsidRPr="008E130C" w:rsidRDefault="008E130C" w:rsidP="008E130C">
      <w:pPr>
        <w:shd w:val="clear" w:color="auto" w:fill="FFFFFF"/>
        <w:spacing w:after="0" w:line="240" w:lineRule="auto"/>
        <w:jc w:val="center"/>
        <w:rPr>
          <w:rFonts w:ascii="Arial" w:eastAsia="Times New Roman" w:hAnsi="Arial" w:cs="Arial"/>
          <w:color w:val="222222"/>
          <w:sz w:val="24"/>
          <w:szCs w:val="24"/>
        </w:rPr>
      </w:pPr>
      <w:r w:rsidRPr="008E130C">
        <w:rPr>
          <w:rFonts w:ascii="Arial" w:eastAsia="Times New Roman" w:hAnsi="Arial" w:cs="Arial"/>
          <w:b/>
          <w:bCs/>
          <w:color w:val="222222"/>
          <w:sz w:val="24"/>
          <w:szCs w:val="24"/>
        </w:rPr>
        <w:t>When: Sunday June 16, 2019 @ 10:45am</w:t>
      </w:r>
    </w:p>
    <w:p w:rsidR="008E130C" w:rsidRPr="008E130C" w:rsidRDefault="008E130C" w:rsidP="008E130C">
      <w:pPr>
        <w:shd w:val="clear" w:color="auto" w:fill="FFFFFF"/>
        <w:spacing w:after="0" w:line="240" w:lineRule="auto"/>
        <w:jc w:val="center"/>
        <w:rPr>
          <w:rFonts w:ascii="Arial" w:eastAsia="Times New Roman" w:hAnsi="Arial" w:cs="Arial"/>
          <w:color w:val="222222"/>
          <w:sz w:val="24"/>
          <w:szCs w:val="24"/>
        </w:rPr>
      </w:pPr>
      <w:r w:rsidRPr="008E130C">
        <w:rPr>
          <w:rFonts w:ascii="Arial" w:eastAsia="Times New Roman" w:hAnsi="Arial" w:cs="Arial"/>
          <w:b/>
          <w:bCs/>
          <w:color w:val="222222"/>
          <w:sz w:val="24"/>
          <w:szCs w:val="24"/>
        </w:rPr>
        <w:t>Where: The Jewish Museum, 1109 5</w:t>
      </w:r>
      <w:r w:rsidRPr="008E130C">
        <w:rPr>
          <w:rFonts w:ascii="Arial" w:eastAsia="Times New Roman" w:hAnsi="Arial" w:cs="Arial"/>
          <w:b/>
          <w:bCs/>
          <w:color w:val="222222"/>
          <w:sz w:val="24"/>
          <w:szCs w:val="24"/>
          <w:vertAlign w:val="superscript"/>
        </w:rPr>
        <w:t>th</w:t>
      </w:r>
      <w:r w:rsidRPr="008E130C">
        <w:rPr>
          <w:rFonts w:ascii="Arial" w:eastAsia="Times New Roman" w:hAnsi="Arial" w:cs="Arial"/>
          <w:b/>
          <w:bCs/>
          <w:color w:val="222222"/>
          <w:sz w:val="24"/>
          <w:szCs w:val="24"/>
        </w:rPr>
        <w:t> Ave at 92</w:t>
      </w:r>
      <w:r w:rsidRPr="008E130C">
        <w:rPr>
          <w:rFonts w:ascii="Arial" w:eastAsia="Times New Roman" w:hAnsi="Arial" w:cs="Arial"/>
          <w:b/>
          <w:bCs/>
          <w:color w:val="222222"/>
          <w:sz w:val="24"/>
          <w:szCs w:val="24"/>
          <w:vertAlign w:val="superscript"/>
        </w:rPr>
        <w:t>nd</w:t>
      </w:r>
      <w:r w:rsidRPr="008E130C">
        <w:rPr>
          <w:rFonts w:ascii="Arial" w:eastAsia="Times New Roman" w:hAnsi="Arial" w:cs="Arial"/>
          <w:b/>
          <w:bCs/>
          <w:color w:val="222222"/>
          <w:sz w:val="24"/>
          <w:szCs w:val="24"/>
        </w:rPr>
        <w:t> Street, NYC 10128</w:t>
      </w:r>
    </w:p>
    <w:p w:rsidR="008E130C" w:rsidRPr="008E130C" w:rsidRDefault="008E130C" w:rsidP="008E130C">
      <w:pPr>
        <w:shd w:val="clear" w:color="auto" w:fill="FFFFFF"/>
        <w:spacing w:after="0" w:line="240" w:lineRule="auto"/>
        <w:jc w:val="center"/>
        <w:rPr>
          <w:rFonts w:ascii="Arial" w:eastAsia="Times New Roman" w:hAnsi="Arial" w:cs="Arial"/>
          <w:color w:val="222222"/>
          <w:sz w:val="24"/>
          <w:szCs w:val="24"/>
        </w:rPr>
      </w:pPr>
      <w:r w:rsidRPr="008E130C">
        <w:rPr>
          <w:rFonts w:ascii="Arial" w:eastAsia="Times New Roman" w:hAnsi="Arial" w:cs="Arial"/>
          <w:b/>
          <w:bCs/>
          <w:color w:val="222222"/>
          <w:sz w:val="24"/>
          <w:szCs w:val="24"/>
        </w:rPr>
        <w:t>(Phone 212-423-3200)</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color w:val="222222"/>
          <w:sz w:val="24"/>
          <w:szCs w:val="24"/>
        </w:rPr>
        <w:t> </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i/>
          <w:iCs/>
          <w:color w:val="222222"/>
          <w:sz w:val="24"/>
          <w:szCs w:val="24"/>
        </w:rPr>
        <w:t>Ring the bells that still can ring</w:t>
      </w:r>
      <w:r w:rsidRPr="008E130C">
        <w:rPr>
          <w:rFonts w:ascii="Times New Roman" w:eastAsia="Times New Roman" w:hAnsi="Times New Roman" w:cs="Times New Roman"/>
          <w:i/>
          <w:iCs/>
          <w:color w:val="222222"/>
          <w:sz w:val="24"/>
          <w:szCs w:val="24"/>
        </w:rPr>
        <w:br/>
        <w:t>Forget your perfect offering</w:t>
      </w:r>
      <w:r w:rsidRPr="008E130C">
        <w:rPr>
          <w:rFonts w:ascii="Times New Roman" w:eastAsia="Times New Roman" w:hAnsi="Times New Roman" w:cs="Times New Roman"/>
          <w:i/>
          <w:iCs/>
          <w:color w:val="222222"/>
          <w:sz w:val="24"/>
          <w:szCs w:val="24"/>
        </w:rPr>
        <w:br/>
      </w:r>
      <w:proofErr w:type="gramStart"/>
      <w:r w:rsidRPr="008E130C">
        <w:rPr>
          <w:rFonts w:ascii="Times New Roman" w:eastAsia="Times New Roman" w:hAnsi="Times New Roman" w:cs="Times New Roman"/>
          <w:i/>
          <w:iCs/>
          <w:color w:val="222222"/>
          <w:sz w:val="24"/>
          <w:szCs w:val="24"/>
        </w:rPr>
        <w:t>The</w:t>
      </w:r>
      <w:bookmarkStart w:id="0" w:name="_GoBack"/>
      <w:bookmarkEnd w:id="0"/>
      <w:r w:rsidRPr="008E130C">
        <w:rPr>
          <w:rFonts w:ascii="Times New Roman" w:eastAsia="Times New Roman" w:hAnsi="Times New Roman" w:cs="Times New Roman"/>
          <w:i/>
          <w:iCs/>
          <w:color w:val="222222"/>
          <w:sz w:val="24"/>
          <w:szCs w:val="24"/>
        </w:rPr>
        <w:t>re</w:t>
      </w:r>
      <w:proofErr w:type="gramEnd"/>
      <w:r w:rsidRPr="008E130C">
        <w:rPr>
          <w:rFonts w:ascii="Times New Roman" w:eastAsia="Times New Roman" w:hAnsi="Times New Roman" w:cs="Times New Roman"/>
          <w:i/>
          <w:iCs/>
          <w:color w:val="222222"/>
          <w:sz w:val="24"/>
          <w:szCs w:val="24"/>
        </w:rPr>
        <w:t xml:space="preserve"> is a crack, a crack in everything</w:t>
      </w:r>
      <w:r w:rsidRPr="008E130C">
        <w:rPr>
          <w:rFonts w:ascii="Times New Roman" w:eastAsia="Times New Roman" w:hAnsi="Times New Roman" w:cs="Times New Roman"/>
          <w:i/>
          <w:iCs/>
          <w:color w:val="222222"/>
          <w:sz w:val="24"/>
          <w:szCs w:val="24"/>
        </w:rPr>
        <w:br/>
        <w:t>That’s how the light gets in.</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color w:val="222222"/>
          <w:sz w:val="24"/>
          <w:szCs w:val="24"/>
        </w:rPr>
        <w:t>—Leonard Cohen</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Arial" w:eastAsia="Times New Roman" w:hAnsi="Arial" w:cs="Arial"/>
          <w:color w:val="222222"/>
          <w:sz w:val="24"/>
          <w:szCs w:val="24"/>
        </w:rPr>
        <w:t> </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color w:val="222222"/>
          <w:sz w:val="24"/>
          <w:szCs w:val="24"/>
        </w:rPr>
        <w:t>A world-renowned novelist, poet, and singer/songwriter who inspired generations of writers, musicians, and artists, Leonard Cohen (1934-2016) was an extraordinary poet of the imperfection of the human condition, giving voice to what it means to be fully alert to the complexities and desires of both body and soul. For decades, he tenaciously supplied the world with melancholy and urgent observations on the state of the human heart, in songs such as “Suzanne,” “Bird on a Wire,” and “Hallelujah.” With equal parts gravitas and grace, Cohen teased out a startlingly inventive and singular language, depicting both an exalted spirituality and an earthly sexuality. His interweaving of the sacred and the profane, of mystery and accessibility, was such a compelling combination it became seared into memory.</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b/>
          <w:bCs/>
          <w:color w:val="222222"/>
          <w:sz w:val="24"/>
          <w:szCs w:val="24"/>
        </w:rPr>
        <w:t>Leonard Cohen: A Crack in Everything</w:t>
      </w:r>
      <w:r w:rsidRPr="008E130C">
        <w:rPr>
          <w:rFonts w:ascii="Times New Roman" w:eastAsia="Times New Roman" w:hAnsi="Times New Roman" w:cs="Times New Roman"/>
          <w:color w:val="222222"/>
          <w:sz w:val="24"/>
          <w:szCs w:val="24"/>
        </w:rPr>
        <w:t xml:space="preserve"> is the first exhibition entirely devoted to the imagination and legacy of the influential singer/songwriter, man of letters, and global icon from Montréal, Canada. The exhibition includes commissioned works by a range of international artists who have been inspired by Cohen’s style and recurring themes in his work, a video projection showcasing Cohen’s own drawings, and an innovative multimedia gallery where visitors can hear covers of Cohen’s songs by musicians such as Lou </w:t>
      </w:r>
      <w:proofErr w:type="spellStart"/>
      <w:r w:rsidRPr="008E130C">
        <w:rPr>
          <w:rFonts w:ascii="Times New Roman" w:eastAsia="Times New Roman" w:hAnsi="Times New Roman" w:cs="Times New Roman"/>
          <w:color w:val="222222"/>
          <w:sz w:val="24"/>
          <w:szCs w:val="24"/>
        </w:rPr>
        <w:t>Doillon</w:t>
      </w:r>
      <w:proofErr w:type="spellEnd"/>
      <w:r w:rsidRPr="008E130C">
        <w:rPr>
          <w:rFonts w:ascii="Times New Roman" w:eastAsia="Times New Roman" w:hAnsi="Times New Roman" w:cs="Times New Roman"/>
          <w:color w:val="222222"/>
          <w:sz w:val="24"/>
          <w:szCs w:val="24"/>
        </w:rPr>
        <w:t xml:space="preserve">; Feist; Moby; and The National with Sufjan Stevens, Ragnar </w:t>
      </w:r>
      <w:proofErr w:type="spellStart"/>
      <w:r w:rsidRPr="008E130C">
        <w:rPr>
          <w:rFonts w:ascii="Times New Roman" w:eastAsia="Times New Roman" w:hAnsi="Times New Roman" w:cs="Times New Roman"/>
          <w:color w:val="222222"/>
          <w:sz w:val="24"/>
          <w:szCs w:val="24"/>
        </w:rPr>
        <w:t>Kjartansson</w:t>
      </w:r>
      <w:proofErr w:type="spellEnd"/>
      <w:r w:rsidRPr="008E130C">
        <w:rPr>
          <w:rFonts w:ascii="Times New Roman" w:eastAsia="Times New Roman" w:hAnsi="Times New Roman" w:cs="Times New Roman"/>
          <w:color w:val="222222"/>
          <w:sz w:val="24"/>
          <w:szCs w:val="24"/>
        </w:rPr>
        <w:t>, and Richard Reed Parry, among others.</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b/>
          <w:bCs/>
          <w:color w:val="222222"/>
          <w:sz w:val="24"/>
          <w:szCs w:val="24"/>
        </w:rPr>
        <w:t> </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b/>
          <w:bCs/>
          <w:color w:val="222222"/>
          <w:sz w:val="24"/>
          <w:szCs w:val="24"/>
        </w:rPr>
        <w:t>INVITATION extends to society members and to invited members of sister societies</w:t>
      </w:r>
      <w:r w:rsidRPr="008E130C">
        <w:rPr>
          <w:rFonts w:ascii="Times New Roman" w:eastAsia="Times New Roman" w:hAnsi="Times New Roman" w:cs="Times New Roman"/>
          <w:color w:val="222222"/>
          <w:sz w:val="24"/>
          <w:szCs w:val="24"/>
        </w:rPr>
        <w:t>. </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b/>
          <w:bCs/>
          <w:color w:val="222222"/>
          <w:sz w:val="24"/>
          <w:szCs w:val="24"/>
        </w:rPr>
        <w:t>Modified Admission paid to the Museum is $12.</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b/>
          <w:bCs/>
          <w:color w:val="FF0000"/>
          <w:sz w:val="24"/>
          <w:szCs w:val="24"/>
        </w:rPr>
        <w:t>RSVP, please respond to this E-Mail; do not start a new thread.</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Arial" w:eastAsia="Times New Roman" w:hAnsi="Arial" w:cs="Arial"/>
          <w:color w:val="222222"/>
          <w:sz w:val="24"/>
          <w:szCs w:val="24"/>
        </w:rPr>
        <w:t> </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b/>
          <w:bCs/>
          <w:color w:val="222222"/>
          <w:sz w:val="24"/>
          <w:szCs w:val="24"/>
        </w:rPr>
        <w:t>As a matter of courtesy and to avoid returned Email, </w:t>
      </w:r>
      <w:r w:rsidRPr="008E130C">
        <w:rPr>
          <w:rFonts w:ascii="Times New Roman" w:eastAsia="Times New Roman" w:hAnsi="Times New Roman" w:cs="Times New Roman"/>
          <w:b/>
          <w:bCs/>
          <w:color w:val="FF0000"/>
          <w:sz w:val="24"/>
          <w:szCs w:val="24"/>
        </w:rPr>
        <w:t>please kindly put your name, email address, society to which you belong, and cell phone (not home number) - in the body of your email </w:t>
      </w:r>
      <w:r w:rsidRPr="008E130C">
        <w:rPr>
          <w:rFonts w:ascii="Times New Roman" w:eastAsia="Times New Roman" w:hAnsi="Times New Roman" w:cs="Times New Roman"/>
          <w:b/>
          <w:bCs/>
          <w:color w:val="222222"/>
          <w:sz w:val="24"/>
          <w:szCs w:val="24"/>
        </w:rPr>
        <w:t>even if you think we have it.</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b/>
          <w:bCs/>
          <w:color w:val="222222"/>
          <w:sz w:val="24"/>
          <w:szCs w:val="24"/>
        </w:rPr>
        <w:t> </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color w:val="222222"/>
          <w:sz w:val="24"/>
          <w:szCs w:val="24"/>
        </w:rPr>
        <w:t>With advance thanks,</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color w:val="222222"/>
          <w:sz w:val="24"/>
          <w:szCs w:val="24"/>
        </w:rPr>
        <w:t>Sandra and Inna</w:t>
      </w:r>
    </w:p>
    <w:p w:rsidR="008E130C"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color w:val="222222"/>
          <w:sz w:val="24"/>
          <w:szCs w:val="24"/>
        </w:rPr>
        <w:t xml:space="preserve">Sandra </w:t>
      </w:r>
      <w:proofErr w:type="spellStart"/>
      <w:r w:rsidRPr="008E130C">
        <w:rPr>
          <w:rFonts w:ascii="Times New Roman" w:eastAsia="Times New Roman" w:hAnsi="Times New Roman" w:cs="Times New Roman"/>
          <w:color w:val="222222"/>
          <w:sz w:val="24"/>
          <w:szCs w:val="24"/>
        </w:rPr>
        <w:t>Indig</w:t>
      </w:r>
      <w:proofErr w:type="spellEnd"/>
      <w:r w:rsidRPr="008E130C">
        <w:rPr>
          <w:rFonts w:ascii="Times New Roman" w:eastAsia="Times New Roman" w:hAnsi="Times New Roman" w:cs="Times New Roman"/>
          <w:color w:val="222222"/>
          <w:sz w:val="24"/>
          <w:szCs w:val="24"/>
        </w:rPr>
        <w:t xml:space="preserve">, LCSW-R, </w:t>
      </w:r>
      <w:proofErr w:type="spellStart"/>
      <w:r w:rsidRPr="008E130C">
        <w:rPr>
          <w:rFonts w:ascii="Times New Roman" w:eastAsia="Times New Roman" w:hAnsi="Times New Roman" w:cs="Times New Roman"/>
          <w:color w:val="222222"/>
          <w:sz w:val="24"/>
          <w:szCs w:val="24"/>
        </w:rPr>
        <w:t>NCPsyA</w:t>
      </w:r>
      <w:proofErr w:type="spellEnd"/>
      <w:r w:rsidRPr="008E130C">
        <w:rPr>
          <w:rFonts w:ascii="Times New Roman" w:eastAsia="Times New Roman" w:hAnsi="Times New Roman" w:cs="Times New Roman"/>
          <w:color w:val="222222"/>
          <w:sz w:val="24"/>
          <w:szCs w:val="24"/>
        </w:rPr>
        <w:t>, ATR-BC, Chair, </w:t>
      </w:r>
      <w:hyperlink r:id="rId4" w:tgtFrame="_blank" w:history="1">
        <w:r w:rsidRPr="008E130C">
          <w:rPr>
            <w:rFonts w:ascii="Times New Roman" w:eastAsia="Times New Roman" w:hAnsi="Times New Roman" w:cs="Times New Roman"/>
            <w:color w:val="1155CC"/>
            <w:sz w:val="24"/>
            <w:szCs w:val="24"/>
            <w:u w:val="single"/>
          </w:rPr>
          <w:t>sindig@earthlink.net</w:t>
        </w:r>
      </w:hyperlink>
    </w:p>
    <w:p w:rsidR="00A856E8" w:rsidRPr="008E130C" w:rsidRDefault="008E130C" w:rsidP="008E130C">
      <w:pPr>
        <w:shd w:val="clear" w:color="auto" w:fill="FFFFFF"/>
        <w:spacing w:after="0" w:line="240" w:lineRule="auto"/>
        <w:rPr>
          <w:rFonts w:ascii="Arial" w:eastAsia="Times New Roman" w:hAnsi="Arial" w:cs="Arial"/>
          <w:color w:val="222222"/>
          <w:sz w:val="24"/>
          <w:szCs w:val="24"/>
        </w:rPr>
      </w:pPr>
      <w:r w:rsidRPr="008E130C">
        <w:rPr>
          <w:rFonts w:ascii="Times New Roman" w:eastAsia="Times New Roman" w:hAnsi="Times New Roman" w:cs="Times New Roman"/>
          <w:color w:val="222222"/>
          <w:sz w:val="24"/>
          <w:szCs w:val="24"/>
        </w:rPr>
        <w:t xml:space="preserve">Inna </w:t>
      </w:r>
      <w:proofErr w:type="spellStart"/>
      <w:r w:rsidRPr="008E130C">
        <w:rPr>
          <w:rFonts w:ascii="Times New Roman" w:eastAsia="Times New Roman" w:hAnsi="Times New Roman" w:cs="Times New Roman"/>
          <w:color w:val="222222"/>
          <w:sz w:val="24"/>
          <w:szCs w:val="24"/>
        </w:rPr>
        <w:t>Rozentsvit</w:t>
      </w:r>
      <w:proofErr w:type="spellEnd"/>
      <w:r w:rsidRPr="008E130C">
        <w:rPr>
          <w:rFonts w:ascii="Times New Roman" w:eastAsia="Times New Roman" w:hAnsi="Times New Roman" w:cs="Times New Roman"/>
          <w:color w:val="222222"/>
          <w:sz w:val="24"/>
          <w:szCs w:val="24"/>
        </w:rPr>
        <w:t xml:space="preserve">, M.D., </w:t>
      </w:r>
      <w:proofErr w:type="spellStart"/>
      <w:r w:rsidRPr="008E130C">
        <w:rPr>
          <w:rFonts w:ascii="Times New Roman" w:eastAsia="Times New Roman" w:hAnsi="Times New Roman" w:cs="Times New Roman"/>
          <w:color w:val="222222"/>
          <w:sz w:val="24"/>
          <w:szCs w:val="24"/>
        </w:rPr>
        <w:t>Ph.D</w:t>
      </w:r>
      <w:proofErr w:type="spellEnd"/>
      <w:r w:rsidRPr="008E130C">
        <w:rPr>
          <w:rFonts w:ascii="Times New Roman" w:eastAsia="Times New Roman" w:hAnsi="Times New Roman" w:cs="Times New Roman"/>
          <w:color w:val="222222"/>
          <w:sz w:val="24"/>
          <w:szCs w:val="24"/>
        </w:rPr>
        <w:t xml:space="preserve">, </w:t>
      </w:r>
      <w:proofErr w:type="spellStart"/>
      <w:r w:rsidRPr="008E130C">
        <w:rPr>
          <w:rFonts w:ascii="Times New Roman" w:eastAsia="Times New Roman" w:hAnsi="Times New Roman" w:cs="Times New Roman"/>
          <w:color w:val="222222"/>
          <w:sz w:val="24"/>
          <w:szCs w:val="24"/>
        </w:rPr>
        <w:t>MSiEd</w:t>
      </w:r>
      <w:proofErr w:type="spellEnd"/>
      <w:r w:rsidRPr="008E130C">
        <w:rPr>
          <w:rFonts w:ascii="Times New Roman" w:eastAsia="Times New Roman" w:hAnsi="Times New Roman" w:cs="Times New Roman"/>
          <w:color w:val="222222"/>
          <w:sz w:val="24"/>
          <w:szCs w:val="24"/>
        </w:rPr>
        <w:t xml:space="preserve">, </w:t>
      </w:r>
      <w:proofErr w:type="spellStart"/>
      <w:r w:rsidRPr="008E130C">
        <w:rPr>
          <w:rFonts w:ascii="Times New Roman" w:eastAsia="Times New Roman" w:hAnsi="Times New Roman" w:cs="Times New Roman"/>
          <w:color w:val="222222"/>
          <w:sz w:val="24"/>
          <w:szCs w:val="24"/>
        </w:rPr>
        <w:t>Neuropsychoeducation</w:t>
      </w:r>
      <w:proofErr w:type="spellEnd"/>
      <w:r w:rsidRPr="008E130C">
        <w:rPr>
          <w:rFonts w:ascii="Times New Roman" w:eastAsia="Times New Roman" w:hAnsi="Times New Roman" w:cs="Times New Roman"/>
          <w:color w:val="222222"/>
          <w:sz w:val="24"/>
          <w:szCs w:val="24"/>
        </w:rPr>
        <w:t xml:space="preserve"> Chair</w:t>
      </w:r>
    </w:p>
    <w:sectPr w:rsidR="00A856E8" w:rsidRPr="008E1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0C"/>
    <w:rsid w:val="007202DB"/>
    <w:rsid w:val="008E130C"/>
    <w:rsid w:val="00A8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5B1F4-16DD-412F-B9F4-E7ED908E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1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ndig@earth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2019-06-06T16:36:00Z</dcterms:created>
  <dcterms:modified xsi:type="dcterms:W3CDTF">2019-06-06T16:52:00Z</dcterms:modified>
</cp:coreProperties>
</file>